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L16RRS-HB5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L16RRS-HB5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88660ce78555512063c47c407a6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L16RRS-HB5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H5550013821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