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S2PR-P1Y2BM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S2PR-P1Y2BM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406bd2c497a48599732097649b5de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S2PR-P1Y2BM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H5550004661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