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a24e338f7617ca7b298eed08971b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