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S3PR-P1YBM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S3PR-P1YBM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ca841fb46c5ede891dc8984d1d852a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S3PR-P1YBM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H5550007132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