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WLS28-2XW430DXM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WLS28-2XW430DXM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a16cfca3fec0b8701c6f3eb6956291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WLS28-2XW430DXM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804788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