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Светодиодный светильник Banner WLS28-2CW145L25SQ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Светодиодный светильник Banner WLS28-2CW145L25SQ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d64a1e3e5d11bbffb5bfc1be08ec2142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WLS28-2CW145L25SQ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87922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220400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220400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