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WLS27CWGRXX6-0850DS24Q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WLS27CWGRXX6-0850DS24Q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7e655ccb07c331cbde16ba1dda85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WLS27CWGRXX6-0850DS24Q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804219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