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WLS28-2CWGRXX3-1130X24Q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WLS28-2CWGRXX3-1130X24Q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b98f61afe12eeb1a34d06dc647d1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WLS28-2CWGRXX3-1130X24Q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