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WLS27XGR-285HSQ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WLS27XGR-285HSQ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b43dafacf56fe8fda49bc744065a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WLS27XGR-285HSQ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805127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