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модуль в шкаф управления Pepperl Fuchs VAA-4E4A-KE-ZE/R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модуль в шкаф управления Pepperl Fuchs VAA-4E4A-KE-ZE/R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3e6cc84b9c537570b5ada409ba16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VAA-4E4A-KE-ZE/R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124422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