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Универсальный AS-I модуль Pepperl Fuchs VBA-2E2A-G12-ZAJ/EA2L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Универсальный AS-I модуль Pepperl Fuchs VBA-2E2A-G12-ZAJ/EA2L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5537b1114a551ed919f5f7dd5c2e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VBA-2E2A-G12-ZAJ/EA2L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194615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