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разветвитель Pepperl Fuchs VBA-2E-G4-I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разветвитель Pepperl Fuchs VBA-2E-G4-I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5574936e5d72ded7a46a8d73d346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VBA-2E-G4-I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