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шлюз Pepperl Fuchs VBG-PN-K20-D-BV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шлюз Pepperl Fuchs VBG-PN-K20-D-BV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d4b43feac2e9b8cfd7bbdff2de83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VBG-PN-K20-D-BV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261676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