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K80L2HRGXX1PQ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K80L2HRGXX1PQ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8f38a9eb4a9f8878afec7e10a54f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K80L2HRGXX1PQ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78456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