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TL30BWBGYRNXQD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TL30BWBGYRNXQD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d3556b7c1d23e07df20a6d939f5b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TL30BWBGYRNXQD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805386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