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PTM-SCV-102-RYG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PTM-SCV-102-RYG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1ab47537fcdb0cf74e63f6f9085e87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PTM-SCV-102-RYG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H6300009412R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