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MS66G-RFF-R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MS66G-RFF-R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38f2d2551476427dd6a5c88fd8cb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MS66G-RFF-R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H6300009461R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