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MP8C-B5FF-RYGBC-B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MP8C-B5FF-RYGBC-B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af5a8f1e4b347374d0f5f6bae47d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MP8C-B5FF-RYGBC-B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H6300010501R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