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MS115T-RFF-C-L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MS115T-RFF-C-L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5d37eb1131b8f6f8736889586f5ae2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MS115T-RFF-C-L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H6300007995R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