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K50BCLGBXPQP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K50BCLGBXPQP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b079a3a89005d6ae889ca8ae2f4f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K50BCLGBXPQP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89972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