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PTE-ARF-502-RYGBC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PTE-ARF-502-RYGBC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afd7fe188f2978cea17059d4237d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PTE-ARF-502-RYGBC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