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TURCK RI360P1-QR20-LU4X2-H1141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TURCK RI360P1-QR20-LU4X2-H1141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8021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f294abf36f19e4927af37b834b1cc8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8021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RI360P1-QR20-LU4X2-H1141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100000201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