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E20HB3-200-3-N-12-S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E20HB3-200-3-N-12-S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af4eadbf639588e5c2bbb8d8981c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E20HB3-200-3-N-12-S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