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E40HB6-2000-3-N-24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E40HB6-2000-3-N-24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8ec6aea3f69b9809abe01a093e78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E40HB6-2000-3-N-24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