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AFS60I-Q4AC262144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AFS60I-Q4AC262144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837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459cf32c3897fbe275fa69578843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837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AFS60I-Q4AC262144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1095902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