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HOG100 DN 2000 TTL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HOG100 DN 2000 TTL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84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f6fc7deece6a24293ae44dae234f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84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HOG100 DN 2000 TTL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