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EAM580-KYC.7B4B.12000.A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EAM580-KYC.7B4B.12000.A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10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550665e66d370c63292b993502cb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EAM580-KYC.7B4B.12000.A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11185066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