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G0M2H.0104106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G0M2H.0104106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6308f5413f618c5c052a319f3457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G0M2H.0104106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11146969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