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EAM580-BAC.5L4G.12120.A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EAM580-BAC.5L4G.12120.A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23a18e56f7c75a6a76de96baba1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EAM580-BAC.5L4G.12120.A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11195526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459388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459388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