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2048 I SR 16H7 + FSL3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2048 I SR 16H7 + FSL3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baa4aee658307ce765033c57e915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2048 I SR 16H7 + FSL3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11149420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2109644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2109644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