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Магнитный энкодер Baumer MDFK 08G21/405495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Магнитный энкодер Baumer MDFK 08G21/405495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5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35d8759724329147f1dad2ed9ab0f6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MDFK 08G21/405495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10154510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