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EAM360-BDC.7B4G.14000.A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EAM360-BDC.7B4G.14000.A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51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3e99ccda43ea50c20fea5f9d5fc4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1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EAM360-BDC.7B4G.14000.A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11206896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402460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402460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