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2048 I LR 16H7 KLK ERD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2048 I LR 16H7 KLK ERD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bc54ec236d4ce28e96dee62175cb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2048 I LR 16H7 KLK ERD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11153761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1507376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1507376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