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2048 H NI KR2,5 E 19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2048 H NI KR2,5 E 19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6b89818c6a533bfb436f18714117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2048 H NI KR2,5 E 19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11203379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403032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403032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