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HOG11 DN 500 I 16H7 + ESL90 n=1200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HOG11 DN 500 I 16H7 + ESL90 n=1200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04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809e2775533ac32e405f464e0895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04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HOG11 DN 500 I 16H7 + ESL90 n=1200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