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EIL580-TTB2.5QN.04096.A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EIL580-TTB2.5QN.04096.A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2a7a0000cf8fc02ca545aab9491b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EIL580-TTB2.5QN.04096.A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11153102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330396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330396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