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MQR3000F-0550.NUB.24SD5.A/4803_4807_++++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MQR3000F-0550.NUB.24SD5.A/4803_4807_++++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7b78926a0ceff04bb7ba369b165f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MQR3000F-0550.NUB.24SD5.A/4803_4807_++++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11160003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4219028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4219028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