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MIR3000F-0320.MQ.016384.A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MIR3000F-0320.MQ.016384.A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60a1ca64d9fb9d61681b161844da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MIR3000F-0320.MQ.016384.A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11181315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