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DGS34-1L401024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DGS34-1L401024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0d6f056f9cfc652aee66a90b4f93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DGS34-1L401024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7101743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515480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515480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