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E40S8-512-3-T-5-C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E40S8-512-3-T-5-C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23edc40628402bdad1e2482f9e27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E40S8-512-3-T-5-C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