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Pepperl Fuchs DK20-25/110/124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Pepperl Fuchs DK20-25/110/124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48ac7883d78034b7ccc03f4d12a6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DK20-25/110/124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418075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