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Wenglor MLWL135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Wenglor MLWL135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bcf70d351071f639b3bdbccdca838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MLWL135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23160000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23160000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