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KLR-C09-1,25-2,0-K74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KLR-C09-1,25-2,0-K74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5d299e881b8b7654d0709f96a173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KLR-C09-1,25-2,0-K74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