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18-2,3-0,5-K3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18-2,3-0,5-K3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cf66e45eaebb6527104b3a506c6c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18-2,3-0,5-K3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021216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