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KLE-C01-1,0-2,0-K119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KLE-C01-1,0-2,0-K119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48b2f968239637d3ddc6800bd805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KLE-C01-1,0-2,0-K119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