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LSE 18-2,3-0,5-K2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LSE 18-2,3-0,5-K2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6289af6a08ebe3df7ceb29a5e5a7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LSE 18-2,3-0,5-K2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018986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