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LME 18-2,3-0,5-K7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LME 18-2,3-0,5-K7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5087ea9b91a1ef5d888a9297f5a1fe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LME 18-2,3-0,5-K7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023127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