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LCE 18-2,3-2,0-K3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LCE 18-2,3-2,0-K3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caca96b6ab26cd1259394ac554ff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LCE 18-2,3-2,0-K3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021541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