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KHE-C01-2,2-2,0-K140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KHE-C01-2,2-2,0-K140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21b82fce5649384cf3bf9b1e606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KHE-C01-2,2-2,0-K140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