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KLR-C02-2,2-2,0-K85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KLR-C02-2,2-2,0-K85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f9b861f894e78dc920ee78e0950b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KLR-C02-2,2-2,0-K85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